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F9" w:rsidRDefault="00240A87">
      <w:pPr>
        <w:widowControl/>
        <w:shd w:val="clear" w:color="auto" w:fill="FFFFFF"/>
        <w:spacing w:line="450" w:lineRule="atLeast"/>
        <w:jc w:val="center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40"/>
          <w:szCs w:val="32"/>
        </w:rPr>
      </w:pPr>
      <w:bookmarkStart w:id="0" w:name="OLE_LINK3"/>
      <w:bookmarkStart w:id="1" w:name="OLE_LINK4"/>
      <w:bookmarkStart w:id="2" w:name="_GoBack"/>
      <w:bookmarkEnd w:id="2"/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40"/>
          <w:szCs w:val="32"/>
        </w:rPr>
        <w:t>新能源领先企业--光大国际2019校园招聘简章</w:t>
      </w:r>
    </w:p>
    <w:bookmarkEnd w:id="0"/>
    <w:bookmarkEnd w:id="1"/>
    <w:p w:rsidR="00AB3BF9" w:rsidRDefault="00AB3BF9">
      <w:pPr>
        <w:widowControl/>
        <w:shd w:val="clear" w:color="auto" w:fill="FFFFFF"/>
        <w:spacing w:line="450" w:lineRule="atLeast"/>
        <w:jc w:val="center"/>
        <w:rPr>
          <w:rFonts w:ascii="华文楷体" w:eastAsia="华文楷体" w:hAnsi="华文楷体" w:cs="宋体"/>
          <w:color w:val="262626" w:themeColor="text1" w:themeTint="D9"/>
          <w:kern w:val="0"/>
          <w:sz w:val="22"/>
          <w:szCs w:val="21"/>
        </w:rPr>
      </w:pPr>
    </w:p>
    <w:p w:rsidR="00AB3BF9" w:rsidRDefault="00240A87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24"/>
          <w:szCs w:val="21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0"/>
        </w:rPr>
        <w:t>【公司介绍】</w:t>
      </w:r>
    </w:p>
    <w:p w:rsidR="00AB3BF9" w:rsidRDefault="00240A87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中国光大国际有限公司（光大国际），1993年在香港创立，为光大集团旗下实业投资之旗舰公司，香港联合交易所主板上市（HKSE:0257）。</w:t>
      </w:r>
    </w:p>
    <w:p w:rsidR="00AB3BF9" w:rsidRDefault="00240A87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2003年转型环保领域，经过十多年的发展，现已成为中国乃至亚洲环保行业领军企业、世界知名的生态环境集团。下辖两家上市公司光大水务（SGX:U9E）和光大绿色环保（HKSE:1257）。2017年，光大国际收入逾200亿港币；2018年上半年，收入逾117亿港币，总资产超过820亿港币，员工总数超过8,800人。</w:t>
      </w:r>
    </w:p>
    <w:p w:rsidR="00AB3BF9" w:rsidRDefault="00240A87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三重身份：国有、上市、外企</w:t>
      </w:r>
    </w:p>
    <w:p w:rsidR="00AB3BF9" w:rsidRDefault="00240A87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全产业链：投资、建设、运营、设计研发、环保设备制造</w:t>
      </w:r>
    </w:p>
    <w:p w:rsidR="00AB3BF9" w:rsidRDefault="00240A87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六大业务：环保能源、环保水务、绿色环保、环境科技、装备制造、国际业务</w:t>
      </w:r>
    </w:p>
    <w:p w:rsidR="00AB3BF9" w:rsidRDefault="00240A87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国际化：以中国为主要基地，同时遍布东南亚、欧洲等地区国家</w:t>
      </w:r>
    </w:p>
    <w:p w:rsidR="00AB3BF9" w:rsidRDefault="00AB3BF9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</w:p>
    <w:p w:rsidR="00AB3BF9" w:rsidRDefault="00240A87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6"/>
          <w:szCs w:val="30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0"/>
        </w:rPr>
        <w:t>【校招岗位】</w:t>
      </w:r>
    </w:p>
    <w:p w:rsidR="00BE0744" w:rsidRDefault="00BE0744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6"/>
          <w:szCs w:val="30"/>
        </w:rPr>
      </w:pPr>
    </w:p>
    <w:p w:rsidR="00AB3BF9" w:rsidRDefault="00240A8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环保能源板块：</w:t>
      </w:r>
    </w:p>
    <w:p w:rsidR="00AB3BF9" w:rsidRDefault="00240A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bookmarkStart w:id="3" w:name="OLE_LINK21"/>
      <w:bookmarkStart w:id="4" w:name="OLE_LINK23"/>
      <w:bookmarkStart w:id="5" w:name="OLE_LINK22"/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工程建设岗</w:t>
      </w:r>
      <w:bookmarkEnd w:id="3"/>
      <w:bookmarkEnd w:id="4"/>
      <w:bookmarkEnd w:id="5"/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（100人）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lastRenderedPageBreak/>
        <w:t>本科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以上学历</w:t>
      </w:r>
      <w:r w:rsidR="00ED304B">
        <w:rPr>
          <w:rFonts w:ascii="华文楷体" w:eastAsia="华文楷体" w:hAnsi="华文楷体" w:hint="eastAsia"/>
          <w:color w:val="000000"/>
          <w:sz w:val="28"/>
          <w:szCs w:val="28"/>
        </w:rPr>
        <w:t>，热能、电气、自控、土建、安全类专业</w:t>
      </w:r>
    </w:p>
    <w:p w:rsidR="00AB3BF9" w:rsidRDefault="00240A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造价工程师（5人）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本科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以上学历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，工程造价类相关专业。</w:t>
      </w:r>
    </w:p>
    <w:p w:rsidR="00AB3BF9" w:rsidRDefault="00240A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运营及环境管理岗位</w:t>
      </w:r>
    </w:p>
    <w:p w:rsidR="00AB3BF9" w:rsidRDefault="00240A87" w:rsidP="00ED304B">
      <w:pPr>
        <w:pStyle w:val="a5"/>
        <w:shd w:val="clear" w:color="auto" w:fill="FFFFFF"/>
        <w:spacing w:before="0" w:beforeAutospacing="0" w:after="0" w:afterAutospacing="0"/>
        <w:ind w:leftChars="200"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硕士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以上学历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，热能动力、自动控制、环境工程类专业。</w:t>
      </w:r>
    </w:p>
    <w:p w:rsidR="00AB3BF9" w:rsidRDefault="00240A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生产技术运行岗（150人）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专科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以上学历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，热动、电气自动化、集控运行、电力等相关专业。</w:t>
      </w:r>
    </w:p>
    <w:p w:rsidR="00AB3BF9" w:rsidRDefault="00240A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/>
          <w:b/>
          <w:color w:val="000000"/>
          <w:sz w:val="28"/>
          <w:szCs w:val="28"/>
        </w:rPr>
        <w:t>财务管理</w:t>
      </w: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岗（10人）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bookmarkStart w:id="6" w:name="OLE_LINK54"/>
      <w:bookmarkStart w:id="7" w:name="OLE_LINK52"/>
      <w:bookmarkStart w:id="8" w:name="OLE_LINK53"/>
      <w:r>
        <w:rPr>
          <w:rFonts w:ascii="华文楷体" w:eastAsia="华文楷体" w:hAnsi="华文楷体" w:hint="eastAsia"/>
          <w:color w:val="000000"/>
          <w:sz w:val="28"/>
          <w:szCs w:val="28"/>
        </w:rPr>
        <w:t>本科</w:t>
      </w:r>
      <w:r>
        <w:rPr>
          <w:rFonts w:ascii="华文楷体" w:eastAsia="华文楷体" w:hAnsi="华文楷体" w:hint="eastAsia"/>
          <w:color w:val="000000"/>
          <w:sz w:val="28"/>
          <w:szCs w:val="28"/>
          <w:shd w:val="clear" w:color="auto" w:fill="FFFFFF"/>
        </w:rPr>
        <w:t>以上学历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，</w:t>
      </w:r>
      <w:bookmarkEnd w:id="6"/>
      <w:bookmarkEnd w:id="7"/>
      <w:bookmarkEnd w:id="8"/>
      <w:r>
        <w:rPr>
          <w:rFonts w:ascii="华文楷体" w:eastAsia="华文楷体" w:hAnsi="华文楷体"/>
          <w:color w:val="000000"/>
          <w:sz w:val="28"/>
          <w:szCs w:val="28"/>
        </w:rPr>
        <w:t>会计、财务管理及相关专业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。</w:t>
      </w:r>
    </w:p>
    <w:p w:rsidR="00AB3BF9" w:rsidRDefault="00240A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行政岗位（2人）</w:t>
      </w:r>
    </w:p>
    <w:p w:rsidR="00ED304B" w:rsidRDefault="00240A87" w:rsidP="00ED304B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color w:val="000000"/>
          <w:sz w:val="28"/>
          <w:szCs w:val="28"/>
        </w:rPr>
      </w:pP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t>本科以上学历，企业、工商</w:t>
      </w:r>
      <w:r w:rsidRPr="00ED304B">
        <w:rPr>
          <w:rFonts w:ascii="华文楷体" w:eastAsia="华文楷体" w:hAnsi="华文楷体"/>
          <w:color w:val="000000"/>
          <w:sz w:val="28"/>
          <w:szCs w:val="28"/>
        </w:rPr>
        <w:t>管理及相关专业</w:t>
      </w: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t>。</w:t>
      </w:r>
    </w:p>
    <w:p w:rsidR="00ED304B" w:rsidRPr="00ED304B" w:rsidRDefault="00ED304B" w:rsidP="00ED304B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color w:val="000000"/>
          <w:sz w:val="28"/>
          <w:szCs w:val="28"/>
        </w:rPr>
      </w:pPr>
    </w:p>
    <w:p w:rsidR="00ED304B" w:rsidRDefault="00ED304B" w:rsidP="00ED304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华文楷体" w:eastAsia="华文楷体" w:hAnsi="华文楷体"/>
          <w:b/>
          <w:color w:val="000000"/>
          <w:sz w:val="28"/>
          <w:szCs w:val="28"/>
        </w:rPr>
      </w:pPr>
      <w:r w:rsidRPr="00ED304B">
        <w:rPr>
          <w:rFonts w:ascii="华文楷体" w:eastAsia="华文楷体" w:hAnsi="华文楷体" w:hint="eastAsia"/>
          <w:b/>
          <w:color w:val="000000"/>
          <w:sz w:val="28"/>
          <w:szCs w:val="28"/>
        </w:rPr>
        <w:t>绿色环保业务板块：</w:t>
      </w:r>
    </w:p>
    <w:p w:rsidR="00ED304B" w:rsidRDefault="00ED304B" w:rsidP="00ED304B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 w:rsidRPr="00ED304B">
        <w:rPr>
          <w:rFonts w:ascii="华文楷体" w:eastAsia="华文楷体" w:hAnsi="华文楷体" w:hint="eastAsia"/>
          <w:b/>
          <w:color w:val="000000"/>
          <w:sz w:val="28"/>
          <w:szCs w:val="28"/>
        </w:rPr>
        <w:t>1、投资发展岗（4人）</w:t>
      </w:r>
    </w:p>
    <w:p w:rsidR="00ED304B" w:rsidRPr="00ED304B" w:rsidRDefault="00ED304B" w:rsidP="00ED304B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color w:val="000000"/>
          <w:sz w:val="28"/>
          <w:szCs w:val="28"/>
        </w:rPr>
      </w:pP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t>硕士及以上学历，财务管理、环境工程相关专业。</w:t>
      </w:r>
    </w:p>
    <w:p w:rsidR="00ED304B" w:rsidRDefault="00ED304B" w:rsidP="00ED304B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 w:rsidRPr="00ED304B">
        <w:rPr>
          <w:rFonts w:ascii="华文楷体" w:eastAsia="华文楷体" w:hAnsi="华文楷体" w:hint="eastAsia"/>
          <w:b/>
          <w:color w:val="000000"/>
          <w:sz w:val="28"/>
          <w:szCs w:val="28"/>
        </w:rPr>
        <w:t>2、运营管理岗（10人）</w:t>
      </w:r>
    </w:p>
    <w:p w:rsidR="00ED304B" w:rsidRPr="00ED304B" w:rsidRDefault="00ED304B" w:rsidP="00ED304B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color w:val="000000"/>
          <w:sz w:val="28"/>
          <w:szCs w:val="28"/>
        </w:rPr>
      </w:pP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t>硕士及以上学历，给水排水、环境工程等相关专业。</w:t>
      </w:r>
    </w:p>
    <w:p w:rsidR="00ED304B" w:rsidRDefault="00ED304B" w:rsidP="00ED304B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 w:rsidRPr="00ED304B">
        <w:rPr>
          <w:rFonts w:ascii="华文楷体" w:eastAsia="华文楷体" w:hAnsi="华文楷体" w:hint="eastAsia"/>
          <w:b/>
          <w:color w:val="000000"/>
          <w:sz w:val="28"/>
          <w:szCs w:val="28"/>
        </w:rPr>
        <w:t>3、工程建设</w:t>
      </w: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管理</w:t>
      </w:r>
      <w:r w:rsidRPr="00ED304B">
        <w:rPr>
          <w:rFonts w:ascii="华文楷体" w:eastAsia="华文楷体" w:hAnsi="华文楷体" w:hint="eastAsia"/>
          <w:b/>
          <w:color w:val="000000"/>
          <w:sz w:val="28"/>
          <w:szCs w:val="28"/>
        </w:rPr>
        <w:t>岗位（25人）</w:t>
      </w:r>
    </w:p>
    <w:p w:rsidR="00ED304B" w:rsidRPr="00ED304B" w:rsidRDefault="00ED304B" w:rsidP="00ED304B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color w:val="000000"/>
          <w:sz w:val="28"/>
          <w:szCs w:val="28"/>
        </w:rPr>
      </w:pP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t>本科以上学历，土木工程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、</w:t>
      </w: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t>电气工程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、</w:t>
      </w: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t>自动化控制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、</w:t>
      </w: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t>热能动力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、</w:t>
      </w: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t>工程造价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、</w:t>
      </w: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t>环境工程（渗滤液方向）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、化学工程与工艺</w:t>
      </w: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t>等相关专业。</w:t>
      </w:r>
    </w:p>
    <w:p w:rsidR="00ED304B" w:rsidRDefault="00ED304B" w:rsidP="00ED304B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 w:rsidRPr="00ED304B">
        <w:rPr>
          <w:rFonts w:ascii="华文楷体" w:eastAsia="华文楷体" w:hAnsi="华文楷体" w:hint="eastAsia"/>
          <w:b/>
          <w:color w:val="000000"/>
          <w:sz w:val="28"/>
          <w:szCs w:val="28"/>
        </w:rPr>
        <w:t>4、项目生产运行岗（70人）</w:t>
      </w:r>
    </w:p>
    <w:p w:rsidR="00ED304B" w:rsidRPr="00ED304B" w:rsidRDefault="00ED304B" w:rsidP="00ED304B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color w:val="000000"/>
          <w:sz w:val="28"/>
          <w:szCs w:val="28"/>
        </w:rPr>
      </w:pP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lastRenderedPageBreak/>
        <w:t>专科以上学历，热动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、</w:t>
      </w: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t>电气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、化学、</w:t>
      </w: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t>给排水工程、机械、自动化控制、环境工程等相关专业。</w:t>
      </w:r>
    </w:p>
    <w:p w:rsidR="00ED304B" w:rsidRDefault="00ED304B" w:rsidP="00ED304B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 w:rsidRPr="00ED304B">
        <w:rPr>
          <w:rFonts w:ascii="华文楷体" w:eastAsia="华文楷体" w:hAnsi="华文楷体" w:hint="eastAsia"/>
          <w:b/>
          <w:color w:val="000000"/>
          <w:sz w:val="28"/>
          <w:szCs w:val="28"/>
        </w:rPr>
        <w:t>5、行政人力资源（</w:t>
      </w: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10</w:t>
      </w:r>
      <w:r w:rsidRPr="00ED304B">
        <w:rPr>
          <w:rFonts w:ascii="华文楷体" w:eastAsia="华文楷体" w:hAnsi="华文楷体" w:hint="eastAsia"/>
          <w:b/>
          <w:color w:val="000000"/>
          <w:sz w:val="28"/>
          <w:szCs w:val="28"/>
        </w:rPr>
        <w:t>人）</w:t>
      </w:r>
    </w:p>
    <w:p w:rsidR="00ED304B" w:rsidRPr="00ED304B" w:rsidRDefault="00ED304B" w:rsidP="00ED304B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color w:val="000000"/>
          <w:sz w:val="28"/>
          <w:szCs w:val="28"/>
        </w:rPr>
      </w:pP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t>本科以上学历，人力资源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、</w:t>
      </w: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t>市场营销相关专业。</w:t>
      </w:r>
    </w:p>
    <w:p w:rsidR="00ED304B" w:rsidRDefault="00ED304B" w:rsidP="00ED304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 w:rsidRPr="00ED304B">
        <w:rPr>
          <w:rFonts w:ascii="华文楷体" w:eastAsia="华文楷体" w:hAnsi="华文楷体" w:hint="eastAsia"/>
          <w:b/>
          <w:color w:val="000000"/>
          <w:sz w:val="28"/>
          <w:szCs w:val="28"/>
        </w:rPr>
        <w:t>财务管理岗（10人）</w:t>
      </w:r>
    </w:p>
    <w:p w:rsidR="00AB3BF9" w:rsidRPr="00ED304B" w:rsidRDefault="00ED304B" w:rsidP="00ED304B">
      <w:pPr>
        <w:pStyle w:val="a5"/>
        <w:shd w:val="clear" w:color="auto" w:fill="FFFFFF"/>
        <w:spacing w:before="0" w:beforeAutospacing="0" w:after="0" w:afterAutospacing="0"/>
        <w:ind w:firstLineChars="150" w:firstLine="420"/>
        <w:rPr>
          <w:rFonts w:ascii="华文楷体" w:eastAsia="华文楷体" w:hAnsi="华文楷体"/>
          <w:color w:val="000000"/>
          <w:sz w:val="28"/>
          <w:szCs w:val="28"/>
        </w:rPr>
      </w:pPr>
      <w:r w:rsidRPr="00ED304B">
        <w:rPr>
          <w:rFonts w:ascii="华文楷体" w:eastAsia="华文楷体" w:hAnsi="华文楷体" w:hint="eastAsia"/>
          <w:color w:val="000000"/>
          <w:sz w:val="28"/>
          <w:szCs w:val="28"/>
        </w:rPr>
        <w:t>本科以上学历，会计、财务管理及相关专业。</w:t>
      </w:r>
    </w:p>
    <w:p w:rsidR="00AB3BF9" w:rsidRDefault="00AB3BF9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</w:p>
    <w:p w:rsidR="00AB3BF9" w:rsidRDefault="00240A8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环保水务板块：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1、 综合文秘岗(3人)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Cs/>
          <w:color w:val="000000"/>
          <w:sz w:val="28"/>
          <w:szCs w:val="28"/>
          <w:shd w:val="clear" w:color="auto" w:fill="FFFFFF"/>
        </w:rPr>
        <w:t xml:space="preserve">本科及以上学历，商务文秘、行政管理、公共关系、新闻学、中文及相关专业 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2、 财务管理岗(6人)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Cs/>
          <w:color w:val="000000"/>
          <w:sz w:val="28"/>
          <w:szCs w:val="28"/>
          <w:shd w:val="clear" w:color="auto" w:fill="FFFFFF"/>
        </w:rPr>
        <w:t xml:space="preserve">本科及以上学历，会计、财务管理及相关专业 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3、 信息管理岗(2人)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Cs/>
          <w:color w:val="000000"/>
          <w:sz w:val="28"/>
          <w:szCs w:val="28"/>
          <w:shd w:val="clear" w:color="auto" w:fill="FFFFFF"/>
        </w:rPr>
        <w:t xml:space="preserve">本科及以上学历，计算机、信息工程、统计管理及相关专业 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4、 科技研发岗(6人)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Cs/>
          <w:color w:val="000000"/>
          <w:sz w:val="28"/>
          <w:szCs w:val="28"/>
          <w:shd w:val="clear" w:color="auto" w:fill="FFFFFF"/>
        </w:rPr>
        <w:t>本科及以上学历，给水排水、环境工程及相关专业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 xml:space="preserve">5、市政设计岗(11人)   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Cs/>
          <w:color w:val="000000"/>
          <w:sz w:val="28"/>
          <w:szCs w:val="28"/>
          <w:shd w:val="clear" w:color="auto" w:fill="FFFFFF"/>
        </w:rPr>
        <w:t xml:space="preserve">本科及以上学历，给水排水、道路交通、总图、测绘工程及相关专业 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6、运营管理岗(2人)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Cs/>
          <w:color w:val="000000"/>
          <w:sz w:val="28"/>
          <w:szCs w:val="28"/>
          <w:shd w:val="clear" w:color="auto" w:fill="FFFFFF"/>
        </w:rPr>
        <w:t xml:space="preserve">硕士及以上学历，给排水、环境工程及相关专业 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7、工程管理岗(18人)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Cs/>
          <w:color w:val="000000"/>
          <w:sz w:val="28"/>
          <w:szCs w:val="28"/>
          <w:shd w:val="clear" w:color="auto" w:fill="FFFFFF"/>
        </w:rPr>
        <w:t xml:space="preserve">本科及以上学历，给排水、环境工程、机电/机械/控制/市政/水利/市政/安全工程、电气工程及其自动化、工民建、工程管理及相关专业 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  <w:shd w:val="clear" w:color="auto" w:fill="FFFFFF"/>
        </w:rPr>
        <w:t>8、项目生产运行岗(78人)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bCs/>
          <w:color w:val="000000"/>
          <w:sz w:val="28"/>
          <w:szCs w:val="28"/>
          <w:shd w:val="clear" w:color="auto" w:fill="FFFFFF"/>
        </w:rPr>
        <w:t xml:space="preserve">专科及以上学历，给排水、环境工程、化学工程与工艺、园林、电气工程及其自动化及相关专业 </w:t>
      </w:r>
    </w:p>
    <w:p w:rsidR="00AB3BF9" w:rsidRDefault="00AB3BF9" w:rsidP="00ED304B">
      <w:pPr>
        <w:pStyle w:val="a5"/>
        <w:shd w:val="clear" w:color="auto" w:fill="FFFFFF"/>
        <w:spacing w:before="0" w:beforeAutospacing="0" w:after="0" w:afterAutospacing="0"/>
        <w:rPr>
          <w:rFonts w:ascii="华文楷体" w:eastAsia="华文楷体" w:hAnsi="华文楷体"/>
          <w:bCs/>
          <w:color w:val="000000"/>
          <w:sz w:val="28"/>
          <w:szCs w:val="28"/>
          <w:shd w:val="clear" w:color="auto" w:fill="FFFFFF"/>
        </w:rPr>
      </w:pPr>
    </w:p>
    <w:p w:rsidR="00AB3BF9" w:rsidRDefault="00240A8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环境科技业务板块：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1、综合所工程师（5人）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bookmarkStart w:id="9" w:name="OLE_LINK48"/>
      <w:bookmarkStart w:id="10" w:name="OLE_LINK47"/>
      <w:bookmarkStart w:id="11" w:name="OLE_LINK51"/>
      <w:bookmarkStart w:id="12" w:name="OLE_LINK49"/>
      <w:bookmarkStart w:id="13" w:name="OLE_LINK50"/>
      <w:r>
        <w:rPr>
          <w:rFonts w:ascii="华文楷体" w:eastAsia="华文楷体" w:hAnsi="华文楷体" w:hint="eastAsia"/>
          <w:color w:val="000000"/>
          <w:sz w:val="28"/>
          <w:szCs w:val="28"/>
        </w:rPr>
        <w:t>本科以上学历，</w:t>
      </w:r>
      <w:bookmarkEnd w:id="9"/>
      <w:bookmarkEnd w:id="10"/>
      <w:bookmarkEnd w:id="11"/>
      <w:bookmarkEnd w:id="12"/>
      <w:bookmarkEnd w:id="13"/>
      <w:r>
        <w:rPr>
          <w:rFonts w:ascii="华文楷体" w:eastAsia="华文楷体" w:hAnsi="华文楷体" w:hint="eastAsia"/>
          <w:color w:val="000000"/>
          <w:sz w:val="28"/>
          <w:szCs w:val="28"/>
        </w:rPr>
        <w:t>环境、化学、生物工程专业</w:t>
      </w: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。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2、设计院工程师（17人）</w:t>
      </w:r>
    </w:p>
    <w:p w:rsidR="00AB3BF9" w:rsidRDefault="00240A87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本科以上学历，热能与动力工程、土木工程、交通工程（总图方向）、电气工程及其自动化、环境工程、给水排水工程、建筑环境与设备工程。</w:t>
      </w:r>
    </w:p>
    <w:p w:rsidR="00AB3BF9" w:rsidRDefault="00AB3BF9">
      <w:pPr>
        <w:pStyle w:val="a5"/>
        <w:shd w:val="clear" w:color="auto" w:fill="FFFFFF"/>
        <w:spacing w:before="0" w:beforeAutospacing="0" w:after="0" w:afterAutospacing="0"/>
        <w:ind w:left="420"/>
        <w:rPr>
          <w:rFonts w:ascii="华文楷体" w:eastAsia="华文楷体" w:hAnsi="华文楷体"/>
          <w:b/>
          <w:color w:val="000000"/>
          <w:sz w:val="28"/>
          <w:szCs w:val="28"/>
        </w:rPr>
      </w:pPr>
    </w:p>
    <w:p w:rsidR="00AB3BF9" w:rsidRDefault="00240A8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华文楷体" w:eastAsia="华文楷体" w:hAnsi="华文楷体"/>
          <w:b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b/>
          <w:color w:val="000000"/>
          <w:sz w:val="28"/>
          <w:szCs w:val="28"/>
        </w:rPr>
        <w:t>设备制造板块：</w:t>
      </w:r>
    </w:p>
    <w:p w:rsidR="00AB3BF9" w:rsidRDefault="00240A87" w:rsidP="00ED304B">
      <w:pPr>
        <w:widowControl/>
        <w:shd w:val="clear" w:color="auto" w:fill="FFFFFF"/>
        <w:spacing w:line="450" w:lineRule="atLeast"/>
        <w:ind w:leftChars="200" w:left="420"/>
        <w:jc w:val="left"/>
        <w:rPr>
          <w:rFonts w:ascii="华文楷体" w:eastAsia="华文楷体" w:hAnsi="华文楷体" w:cs="宋体"/>
          <w:b/>
          <w:color w:val="262626" w:themeColor="text1" w:themeTint="D9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8"/>
          <w:szCs w:val="28"/>
        </w:rPr>
        <w:t>1、工艺开发工程师（20人）</w:t>
      </w:r>
    </w:p>
    <w:p w:rsidR="00AB3BF9" w:rsidRDefault="00240A87" w:rsidP="00ED304B">
      <w:pPr>
        <w:widowControl/>
        <w:shd w:val="clear" w:color="auto" w:fill="FFFFFF"/>
        <w:spacing w:line="450" w:lineRule="atLeast"/>
        <w:ind w:leftChars="200" w:left="420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硕士以上学历，焊接技术与工程、金属材料工程、高分子材料与工程、热动、机械等相关专业。</w:t>
      </w:r>
    </w:p>
    <w:p w:rsidR="00AB3BF9" w:rsidRDefault="00240A87" w:rsidP="00ED304B">
      <w:pPr>
        <w:widowControl/>
        <w:shd w:val="clear" w:color="auto" w:fill="FFFFFF"/>
        <w:spacing w:line="450" w:lineRule="atLeast"/>
        <w:ind w:leftChars="200" w:left="420"/>
        <w:jc w:val="left"/>
        <w:rPr>
          <w:rFonts w:ascii="华文楷体" w:eastAsia="华文楷体" w:hAnsi="华文楷体" w:cs="宋体"/>
          <w:b/>
          <w:color w:val="262626" w:themeColor="text1" w:themeTint="D9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8"/>
          <w:szCs w:val="28"/>
        </w:rPr>
        <w:t>2、项目管理工程师（3人）</w:t>
      </w:r>
    </w:p>
    <w:p w:rsidR="00AB3BF9" w:rsidRDefault="00240A87" w:rsidP="00ED304B">
      <w:pPr>
        <w:widowControl/>
        <w:shd w:val="clear" w:color="auto" w:fill="FFFFFF"/>
        <w:spacing w:line="450" w:lineRule="atLeast"/>
        <w:ind w:leftChars="200" w:left="420"/>
        <w:jc w:val="left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本科以上学历，电气自动化相关专业。</w:t>
      </w:r>
    </w:p>
    <w:p w:rsidR="00ED304B" w:rsidRDefault="00ED304B" w:rsidP="00ED304B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0"/>
          <w:szCs w:val="30"/>
        </w:rPr>
      </w:pPr>
    </w:p>
    <w:p w:rsidR="00ED304B" w:rsidRDefault="00ED304B" w:rsidP="00ED304B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6"/>
          <w:szCs w:val="30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0"/>
        </w:rPr>
        <w:t>【薪资福利】</w:t>
      </w:r>
    </w:p>
    <w:p w:rsidR="00ED304B" w:rsidRPr="00ED304B" w:rsidRDefault="00ED304B" w:rsidP="00ED304B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0"/>
          <w:szCs w:val="30"/>
        </w:rPr>
      </w:pPr>
      <w:r w:rsidRPr="00ED304B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0"/>
          <w:szCs w:val="30"/>
        </w:rPr>
        <w:t>基本月薪：</w:t>
      </w:r>
      <w:r w:rsidRPr="00ED304B"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固定月薪</w:t>
      </w:r>
      <w:r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加</w:t>
      </w:r>
      <w:r w:rsidRPr="00ED304B"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司龄工资</w:t>
      </w:r>
    </w:p>
    <w:p w:rsidR="00ED304B" w:rsidRPr="00ED304B" w:rsidRDefault="00ED304B" w:rsidP="00ED304B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0"/>
          <w:szCs w:val="30"/>
        </w:rPr>
      </w:pPr>
      <w:r w:rsidRPr="00ED304B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0"/>
          <w:szCs w:val="30"/>
        </w:rPr>
        <w:t>绩效奖金：</w:t>
      </w:r>
      <w:r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年终奖加</w:t>
      </w:r>
      <w:r w:rsidRPr="00ED304B"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特别奖励</w:t>
      </w:r>
    </w:p>
    <w:p w:rsidR="00ED304B" w:rsidRPr="00ED304B" w:rsidRDefault="00ED304B" w:rsidP="00ED304B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0"/>
          <w:szCs w:val="30"/>
        </w:rPr>
      </w:pPr>
      <w:r w:rsidRPr="00ED304B"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0"/>
          <w:szCs w:val="30"/>
        </w:rPr>
        <w:t>其他福利：</w:t>
      </w:r>
    </w:p>
    <w:p w:rsidR="00ED304B" w:rsidRPr="00ED304B" w:rsidRDefault="00ED304B" w:rsidP="00ED304B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bCs/>
          <w:color w:val="262626" w:themeColor="text1" w:themeTint="D9"/>
          <w:kern w:val="0"/>
          <w:sz w:val="30"/>
          <w:szCs w:val="30"/>
        </w:rPr>
      </w:pPr>
      <w:r w:rsidRPr="00ED304B"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1、六险二金（商业保险、企业年金）</w:t>
      </w:r>
      <w:r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、健康体检；</w:t>
      </w:r>
    </w:p>
    <w:p w:rsidR="00ED304B" w:rsidRPr="00ED304B" w:rsidRDefault="00ED304B" w:rsidP="00ED304B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bCs/>
          <w:color w:val="262626" w:themeColor="text1" w:themeTint="D9"/>
          <w:kern w:val="0"/>
          <w:sz w:val="30"/>
          <w:szCs w:val="30"/>
        </w:rPr>
      </w:pPr>
      <w:r w:rsidRPr="00ED304B"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2、</w:t>
      </w:r>
      <w:r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各类国家法定休假、</w:t>
      </w:r>
      <w:r w:rsidRPr="00ED304B"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年休假、有薪事假、门诊病假；</w:t>
      </w:r>
    </w:p>
    <w:p w:rsidR="00ED304B" w:rsidRPr="00ED304B" w:rsidRDefault="00ED304B" w:rsidP="00ED304B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bCs/>
          <w:color w:val="262626" w:themeColor="text1" w:themeTint="D9"/>
          <w:kern w:val="0"/>
          <w:sz w:val="30"/>
          <w:szCs w:val="30"/>
        </w:rPr>
      </w:pPr>
      <w:r w:rsidRPr="00ED304B"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3、午餐、多种岗位津贴及节日福利、生日、结婚、生育等员工关怀；</w:t>
      </w:r>
    </w:p>
    <w:p w:rsidR="00AB3BF9" w:rsidRPr="00ED304B" w:rsidRDefault="00ED304B" w:rsidP="00ED304B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bCs/>
          <w:color w:val="262626" w:themeColor="text1" w:themeTint="D9"/>
          <w:kern w:val="0"/>
          <w:sz w:val="30"/>
          <w:szCs w:val="30"/>
        </w:rPr>
      </w:pPr>
      <w:r w:rsidRPr="00ED304B">
        <w:rPr>
          <w:rFonts w:ascii="华文楷体" w:eastAsia="华文楷体" w:hAnsi="华文楷体" w:cs="宋体" w:hint="eastAsia"/>
          <w:bCs/>
          <w:color w:val="262626" w:themeColor="text1" w:themeTint="D9"/>
          <w:kern w:val="0"/>
          <w:sz w:val="30"/>
          <w:szCs w:val="30"/>
        </w:rPr>
        <w:t>4、完善的培训体系。</w:t>
      </w:r>
    </w:p>
    <w:p w:rsidR="00AB3BF9" w:rsidRDefault="00AB3BF9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0"/>
          <w:szCs w:val="30"/>
        </w:rPr>
      </w:pPr>
    </w:p>
    <w:p w:rsidR="00AB3BF9" w:rsidRDefault="00240A87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24"/>
          <w:szCs w:val="21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0"/>
        </w:rPr>
        <w:t>【招聘流程】</w:t>
      </w:r>
    </w:p>
    <w:p w:rsidR="00AB3BF9" w:rsidRDefault="00240A87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30"/>
          <w:szCs w:val="30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网上申请——线上测评——校园宣讲会——投递简历——简历筛选——初试/复试——通知招聘结果——网签</w:t>
      </w:r>
    </w:p>
    <w:p w:rsidR="00AB3BF9" w:rsidRDefault="00AB3BF9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</w:p>
    <w:p w:rsidR="00AB3BF9" w:rsidRDefault="00240A87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24"/>
          <w:szCs w:val="21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6"/>
          <w:szCs w:val="30"/>
        </w:rPr>
        <w:t>【宣讲行程】</w:t>
      </w:r>
    </w:p>
    <w:p w:rsidR="00AB3BF9" w:rsidRDefault="00240A87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9"/>
          <w:szCs w:val="29"/>
        </w:rPr>
        <w:t>东北地区:</w:t>
      </w: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29"/>
          <w:szCs w:val="29"/>
        </w:rPr>
        <w:t xml:space="preserve"> 哈尔滨工业大学、东北电力大学</w:t>
      </w:r>
    </w:p>
    <w:p w:rsidR="00AB3BF9" w:rsidRDefault="00240A87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9"/>
          <w:szCs w:val="29"/>
        </w:rPr>
        <w:t>华北地区</w:t>
      </w: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29"/>
          <w:szCs w:val="29"/>
        </w:rPr>
        <w:t>：清华大学、华北电力大学（北京校区）、天津大学</w:t>
      </w:r>
    </w:p>
    <w:p w:rsidR="00AB3BF9" w:rsidRDefault="00240A87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FF0000"/>
          <w:kern w:val="0"/>
          <w:szCs w:val="21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9"/>
          <w:szCs w:val="29"/>
        </w:rPr>
        <w:t>华东地区</w:t>
      </w: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29"/>
          <w:szCs w:val="29"/>
        </w:rPr>
        <w:t>：山东大学、东南大学、河海大学、华东理工大学、合肥工业大学、南昌大学</w:t>
      </w:r>
      <w:r w:rsidRPr="00BE0744">
        <w:rPr>
          <w:rFonts w:ascii="华文楷体" w:eastAsia="华文楷体" w:hAnsi="华文楷体" w:cs="宋体" w:hint="eastAsia"/>
          <w:kern w:val="0"/>
          <w:sz w:val="29"/>
          <w:szCs w:val="29"/>
        </w:rPr>
        <w:t>、青岛理工大学</w:t>
      </w:r>
    </w:p>
    <w:p w:rsidR="00AB3BF9" w:rsidRDefault="00240A87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9"/>
          <w:szCs w:val="29"/>
        </w:rPr>
        <w:t>中西部地区</w:t>
      </w: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29"/>
          <w:szCs w:val="29"/>
        </w:rPr>
        <w:t>：兰州大学、中南大学、重庆大学、广西大学</w:t>
      </w:r>
    </w:p>
    <w:p w:rsidR="00AB3BF9" w:rsidRDefault="00240A87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29"/>
          <w:szCs w:val="29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9"/>
          <w:szCs w:val="29"/>
        </w:rPr>
        <w:t>华南地区</w:t>
      </w: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29"/>
          <w:szCs w:val="29"/>
        </w:rPr>
        <w:t>：华南理工大学</w:t>
      </w:r>
    </w:p>
    <w:p w:rsidR="00AB3BF9" w:rsidRDefault="00240A87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 w:val="29"/>
          <w:szCs w:val="29"/>
        </w:rPr>
      </w:pPr>
      <w:r>
        <w:rPr>
          <w:rFonts w:ascii="华文楷体" w:eastAsia="华文楷体" w:hAnsi="华文楷体" w:cs="宋体" w:hint="eastAsia"/>
          <w:b/>
          <w:color w:val="262626" w:themeColor="text1" w:themeTint="D9"/>
          <w:kern w:val="0"/>
          <w:sz w:val="29"/>
          <w:szCs w:val="29"/>
        </w:rPr>
        <w:t>说明：</w:t>
      </w: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29"/>
          <w:szCs w:val="29"/>
        </w:rPr>
        <w:t>宣讲会时间和场地将持续更新中，请登陆学校就业网，或官方招聘网站查看最新行程。</w:t>
      </w:r>
    </w:p>
    <w:p w:rsidR="00AB3BF9" w:rsidRDefault="00AB3BF9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</w:p>
    <w:p w:rsidR="00AB3BF9" w:rsidRDefault="00240A87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FF0000"/>
          <w:kern w:val="0"/>
          <w:sz w:val="24"/>
          <w:szCs w:val="21"/>
        </w:rPr>
      </w:pPr>
      <w:r>
        <w:rPr>
          <w:rFonts w:ascii="华文楷体" w:eastAsia="华文楷体" w:hAnsi="华文楷体" w:cs="宋体" w:hint="eastAsia"/>
          <w:b/>
          <w:bCs/>
          <w:color w:val="FF0000"/>
          <w:kern w:val="0"/>
          <w:sz w:val="36"/>
          <w:szCs w:val="30"/>
        </w:rPr>
        <w:t>【应聘方式】</w:t>
      </w:r>
    </w:p>
    <w:p w:rsidR="00AB3BF9" w:rsidRDefault="00240A87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采用宣讲会现场和网上投递简历的形式。</w:t>
      </w:r>
    </w:p>
    <w:p w:rsidR="00AB3BF9" w:rsidRDefault="00240A87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0"/>
          <w:szCs w:val="30"/>
        </w:rPr>
        <w:t>网申地址： </w:t>
      </w:r>
      <w:r>
        <w:rPr>
          <w:rFonts w:ascii="华文楷体" w:eastAsia="华文楷体" w:hAnsi="华文楷体" w:cs="宋体"/>
          <w:b/>
          <w:bCs/>
          <w:color w:val="262626" w:themeColor="text1" w:themeTint="D9"/>
          <w:kern w:val="0"/>
          <w:sz w:val="30"/>
          <w:szCs w:val="30"/>
        </w:rPr>
        <w:t>http://campus.51job.com/everbright</w:t>
      </w:r>
      <w:r>
        <w:rPr>
          <w:rFonts w:ascii="华文楷体" w:eastAsia="华文楷体" w:hAnsi="华文楷体" w:cs="宋体" w:hint="eastAsia"/>
          <w:b/>
          <w:bCs/>
          <w:color w:val="262626" w:themeColor="text1" w:themeTint="D9"/>
          <w:kern w:val="0"/>
          <w:sz w:val="30"/>
          <w:szCs w:val="30"/>
        </w:rPr>
        <w:t>2019</w:t>
      </w:r>
    </w:p>
    <w:p w:rsidR="00AB3BF9" w:rsidRDefault="00240A87">
      <w:pPr>
        <w:widowControl/>
        <w:shd w:val="clear" w:color="auto" w:fill="FFFFFF"/>
        <w:spacing w:line="450" w:lineRule="atLeast"/>
        <w:rPr>
          <w:rFonts w:ascii="华文楷体" w:eastAsia="华文楷体" w:hAnsi="华文楷体" w:cs="宋体"/>
          <w:color w:val="262626" w:themeColor="text1" w:themeTint="D9"/>
          <w:kern w:val="0"/>
          <w:szCs w:val="21"/>
        </w:rPr>
      </w:pPr>
      <w:r>
        <w:rPr>
          <w:rFonts w:ascii="华文楷体" w:eastAsia="华文楷体" w:hAnsi="华文楷体" w:cs="宋体" w:hint="eastAsia"/>
          <w:color w:val="262626" w:themeColor="text1" w:themeTint="D9"/>
          <w:kern w:val="0"/>
          <w:sz w:val="30"/>
          <w:szCs w:val="30"/>
        </w:rPr>
        <w:t> </w:t>
      </w:r>
    </w:p>
    <w:p w:rsidR="00AB3BF9" w:rsidRDefault="00240A87">
      <w:pPr>
        <w:widowControl/>
        <w:shd w:val="clear" w:color="auto" w:fill="FFFFFF"/>
        <w:spacing w:line="285" w:lineRule="atLeast"/>
        <w:jc w:val="left"/>
        <w:rPr>
          <w:rFonts w:ascii="华文楷体" w:eastAsia="华文楷体" w:hAnsi="华文楷体" w:cs="宋体"/>
          <w:b/>
          <w:color w:val="FF0000"/>
          <w:kern w:val="0"/>
          <w:szCs w:val="21"/>
        </w:rPr>
      </w:pPr>
      <w:r>
        <w:rPr>
          <w:rFonts w:ascii="华文楷体" w:eastAsia="华文楷体" w:hAnsi="华文楷体" w:cs="宋体" w:hint="eastAsia"/>
          <w:b/>
          <w:color w:val="FF0000"/>
          <w:kern w:val="0"/>
          <w:sz w:val="30"/>
          <w:szCs w:val="30"/>
        </w:rPr>
        <w:t>说明：</w:t>
      </w:r>
    </w:p>
    <w:p w:rsidR="00AB3BF9" w:rsidRDefault="00240A87">
      <w:pPr>
        <w:widowControl/>
        <w:shd w:val="clear" w:color="auto" w:fill="FFFFFF"/>
        <w:spacing w:line="285" w:lineRule="atLeast"/>
        <w:jc w:val="left"/>
        <w:rPr>
          <w:rFonts w:ascii="华文楷体" w:eastAsia="华文楷体" w:hAnsi="华文楷体" w:cs="宋体"/>
          <w:color w:val="FF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FF0000"/>
          <w:kern w:val="0"/>
          <w:sz w:val="30"/>
          <w:szCs w:val="30"/>
        </w:rPr>
        <w:t>请保持通讯通畅；</w:t>
      </w:r>
    </w:p>
    <w:p w:rsidR="00AB3BF9" w:rsidRDefault="00240A87">
      <w:pPr>
        <w:widowControl/>
        <w:shd w:val="clear" w:color="auto" w:fill="FFFFFF"/>
        <w:spacing w:line="285" w:lineRule="atLeast"/>
        <w:jc w:val="left"/>
        <w:rPr>
          <w:rFonts w:ascii="华文楷体" w:eastAsia="华文楷体" w:hAnsi="华文楷体" w:cs="宋体"/>
          <w:color w:val="FF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FF0000"/>
          <w:kern w:val="0"/>
          <w:sz w:val="30"/>
          <w:szCs w:val="30"/>
        </w:rPr>
        <w:t>请及时完成在线测评；</w:t>
      </w:r>
    </w:p>
    <w:p w:rsidR="00AB3BF9" w:rsidRDefault="00240A87">
      <w:pPr>
        <w:widowControl/>
        <w:shd w:val="clear" w:color="auto" w:fill="FFFFFF"/>
        <w:spacing w:line="450" w:lineRule="atLeast"/>
        <w:jc w:val="left"/>
        <w:rPr>
          <w:rFonts w:ascii="华文楷体" w:eastAsia="华文楷体" w:hAnsi="华文楷体" w:cs="宋体"/>
          <w:color w:val="FF0000"/>
          <w:kern w:val="0"/>
          <w:szCs w:val="21"/>
        </w:rPr>
      </w:pPr>
      <w:r>
        <w:rPr>
          <w:rFonts w:ascii="华文楷体" w:eastAsia="华文楷体" w:hAnsi="华文楷体" w:cs="宋体" w:hint="eastAsia"/>
          <w:color w:val="FF0000"/>
          <w:kern w:val="0"/>
          <w:sz w:val="30"/>
          <w:szCs w:val="30"/>
        </w:rPr>
        <w:t>以上流程如有变动请以实际通知为准。</w:t>
      </w:r>
    </w:p>
    <w:p w:rsidR="00AB3BF9" w:rsidRDefault="00AB3BF9">
      <w:pPr>
        <w:rPr>
          <w:rFonts w:ascii="华文楷体" w:eastAsia="华文楷体" w:hAnsi="华文楷体"/>
          <w:color w:val="262626" w:themeColor="text1" w:themeTint="D9"/>
        </w:rPr>
      </w:pPr>
    </w:p>
    <w:sectPr w:rsidR="00AB3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F9" w:rsidRDefault="002D4EF9" w:rsidP="00BE0744">
      <w:r>
        <w:separator/>
      </w:r>
    </w:p>
  </w:endnote>
  <w:endnote w:type="continuationSeparator" w:id="0">
    <w:p w:rsidR="002D4EF9" w:rsidRDefault="002D4EF9" w:rsidP="00BE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F9" w:rsidRDefault="002D4EF9" w:rsidP="00BE0744">
      <w:r>
        <w:separator/>
      </w:r>
    </w:p>
  </w:footnote>
  <w:footnote w:type="continuationSeparator" w:id="0">
    <w:p w:rsidR="002D4EF9" w:rsidRDefault="002D4EF9" w:rsidP="00BE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2AA"/>
    <w:multiLevelType w:val="multilevel"/>
    <w:tmpl w:val="0FDC22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F8AAAF"/>
    <w:multiLevelType w:val="singleLevel"/>
    <w:tmpl w:val="32F8AAA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4D"/>
    <w:rsid w:val="00240A87"/>
    <w:rsid w:val="002D4EF9"/>
    <w:rsid w:val="00575934"/>
    <w:rsid w:val="007D404D"/>
    <w:rsid w:val="00843D4D"/>
    <w:rsid w:val="00916411"/>
    <w:rsid w:val="00A91442"/>
    <w:rsid w:val="00AB3BF9"/>
    <w:rsid w:val="00BE0744"/>
    <w:rsid w:val="00D378FA"/>
    <w:rsid w:val="00E273B0"/>
    <w:rsid w:val="00E60DFE"/>
    <w:rsid w:val="00ED304B"/>
    <w:rsid w:val="6864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zhang.jussie/张莹秋_深_校园招聘</dc:creator>
  <cp:lastModifiedBy>wang.eileen/王月_郑_校园招聘</cp:lastModifiedBy>
  <cp:revision>2</cp:revision>
  <cp:lastPrinted>2018-09-12T01:27:00Z</cp:lastPrinted>
  <dcterms:created xsi:type="dcterms:W3CDTF">2018-09-14T03:10:00Z</dcterms:created>
  <dcterms:modified xsi:type="dcterms:W3CDTF">2018-09-14T03:10:00Z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